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0E" w:rsidRDefault="001247C6" w:rsidP="0012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  <w:r w:rsidRPr="001247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Additional </w:t>
      </w:r>
      <w:r w:rsidR="00CD670E" w:rsidRPr="001247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Scholarship Websites</w:t>
      </w:r>
    </w:p>
    <w:p w:rsidR="001247C6" w:rsidRPr="001247C6" w:rsidRDefault="001247C6" w:rsidP="00124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CD670E" w:rsidRDefault="00CD670E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70E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D670E">
        <w:rPr>
          <w:rFonts w:ascii="Times New Roman" w:eastAsia="Times New Roman" w:hAnsi="Times New Roman" w:cs="Times New Roman"/>
          <w:sz w:val="24"/>
          <w:szCs w:val="24"/>
        </w:rPr>
        <w:t xml:space="preserve">  Newfane High School receives many scholarships throughout the year - which are posted </w:t>
      </w:r>
      <w:r>
        <w:rPr>
          <w:rFonts w:ascii="Times New Roman" w:eastAsia="Times New Roman" w:hAnsi="Times New Roman" w:cs="Times New Roman"/>
          <w:sz w:val="24"/>
          <w:szCs w:val="24"/>
        </w:rPr>
        <w:t>on the scholarship webpage</w:t>
      </w:r>
      <w:r w:rsidR="001247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6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670E">
        <w:rPr>
          <w:rFonts w:ascii="Times New Roman" w:eastAsia="Times New Roman" w:hAnsi="Times New Roman" w:cs="Times New Roman"/>
          <w:sz w:val="24"/>
          <w:szCs w:val="24"/>
        </w:rPr>
        <w:t>by due date</w:t>
      </w:r>
      <w:r w:rsidR="001247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670E">
        <w:rPr>
          <w:rFonts w:ascii="Times New Roman" w:eastAsia="Times New Roman" w:hAnsi="Times New Roman" w:cs="Times New Roman"/>
          <w:sz w:val="24"/>
          <w:szCs w:val="24"/>
        </w:rPr>
        <w:t>. If you are looking for additional scholarships</w:t>
      </w:r>
      <w:r w:rsidR="001247C6">
        <w:rPr>
          <w:rFonts w:ascii="Times New Roman" w:eastAsia="Times New Roman" w:hAnsi="Times New Roman" w:cs="Times New Roman"/>
          <w:sz w:val="24"/>
          <w:szCs w:val="24"/>
        </w:rPr>
        <w:t xml:space="preserve"> that are possibly not sent to the school nor listed</w:t>
      </w:r>
      <w:r w:rsidRPr="00CD670E">
        <w:rPr>
          <w:rFonts w:ascii="Times New Roman" w:eastAsia="Times New Roman" w:hAnsi="Times New Roman" w:cs="Times New Roman"/>
          <w:sz w:val="24"/>
          <w:szCs w:val="24"/>
        </w:rPr>
        <w:t>, visit the following scholarship websites.  These websites list numerous scholarships with varying deadlines and eligibility criteria.  </w:t>
      </w:r>
    </w:p>
    <w:p w:rsidR="001247C6" w:rsidRPr="00CD670E" w:rsidRDefault="001247C6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fastweb.com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College Board Big Future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Scholarships.com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Cappex</w:t>
        </w:r>
        <w:proofErr w:type="spellEnd"/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 Monkey 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finaid.org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ScholarshipGuidance.com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StudentScholarships.org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College Options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Niche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Going Merry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 Snapp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Unigo</w:t>
        </w:r>
        <w:proofErr w:type="spellEnd"/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 Buddy New York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College Data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Broke Scholar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0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Free-4U</w:t>
        </w:r>
      </w:hyperlink>
    </w:p>
    <w:p w:rsidR="006067A9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6067A9" w:rsidRPr="006067A9">
          <w:rPr>
            <w:rStyle w:val="Hyperlink"/>
            <w:sz w:val="24"/>
            <w:szCs w:val="24"/>
          </w:rPr>
          <w:t>Weird Scholarships</w:t>
        </w:r>
      </w:hyperlink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WNY School Counselor Scholarships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 xml:space="preserve"> (numerous scholarships for WNY high school students)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NYSFAAA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 xml:space="preserve"> (list of numerous websites)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Best Scholarship Sites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 xml:space="preserve"> (plus website reviews)</w:t>
      </w:r>
    </w:p>
    <w:p w:rsidR="00CD670E" w:rsidRPr="006067A9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 Bee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(numerous scholarships by category) </w:t>
      </w:r>
    </w:p>
    <w:p w:rsidR="00CD670E" w:rsidRPr="00CD670E" w:rsidRDefault="00D21FD4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CD670E" w:rsidRPr="00606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College Scholarship Search Sites</w:t>
        </w:r>
      </w:hyperlink>
      <w:r w:rsidR="00CD670E" w:rsidRPr="006067A9">
        <w:rPr>
          <w:rFonts w:ascii="Times New Roman" w:eastAsia="Times New Roman" w:hAnsi="Times New Roman" w:cs="Times New Roman"/>
          <w:sz w:val="24"/>
          <w:szCs w:val="24"/>
        </w:rPr>
        <w:t> (many search sites listed in one website)   </w:t>
      </w:r>
      <w:r w:rsidR="00CD670E" w:rsidRPr="00CD6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CD670E" w:rsidRDefault="00CD670E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7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70E" w:rsidRPr="00CD670E" w:rsidRDefault="00CD670E" w:rsidP="00CD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70E">
        <w:rPr>
          <w:rFonts w:ascii="Times New Roman" w:eastAsia="Times New Roman" w:hAnsi="Times New Roman" w:cs="Times New Roman"/>
          <w:sz w:val="24"/>
          <w:szCs w:val="24"/>
        </w:rPr>
        <w:t>These websites list multiple scholarships throughout the year, each with varying deadline and eligibility guidelines (do not click on the selections in the "</w:t>
      </w:r>
      <w:proofErr w:type="spellStart"/>
      <w:r w:rsidRPr="00CD670E">
        <w:rPr>
          <w:rFonts w:ascii="Times New Roman" w:eastAsia="Times New Roman" w:hAnsi="Times New Roman" w:cs="Times New Roman"/>
          <w:sz w:val="24"/>
          <w:szCs w:val="24"/>
        </w:rPr>
        <w:t>AdChoices</w:t>
      </w:r>
      <w:proofErr w:type="spellEnd"/>
      <w:r w:rsidRPr="00CD670E">
        <w:rPr>
          <w:rFonts w:ascii="Times New Roman" w:eastAsia="Times New Roman" w:hAnsi="Times New Roman" w:cs="Times New Roman"/>
          <w:sz w:val="24"/>
          <w:szCs w:val="24"/>
        </w:rPr>
        <w:t>" panel if they appear). </w:t>
      </w:r>
    </w:p>
    <w:p w:rsidR="00437948" w:rsidRDefault="00437948"/>
    <w:sectPr w:rsidR="0043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0E"/>
    <w:rsid w:val="001247C6"/>
    <w:rsid w:val="00437948"/>
    <w:rsid w:val="006067A9"/>
    <w:rsid w:val="00AF54A2"/>
    <w:rsid w:val="00CD670E"/>
    <w:rsid w:val="00D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873C-8665-4476-8F9F-22DD90D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70E"/>
    <w:rPr>
      <w:b/>
      <w:bCs/>
    </w:rPr>
  </w:style>
  <w:style w:type="character" w:styleId="Emphasis">
    <w:name w:val="Emphasis"/>
    <w:basedOn w:val="DefaultParagraphFont"/>
    <w:uiPriority w:val="20"/>
    <w:qFormat/>
    <w:rsid w:val="00CD670E"/>
    <w:rPr>
      <w:i/>
      <w:iCs/>
    </w:rPr>
  </w:style>
  <w:style w:type="character" w:styleId="Hyperlink">
    <w:name w:val="Hyperlink"/>
    <w:basedOn w:val="DefaultParagraphFont"/>
    <w:uiPriority w:val="99"/>
    <w:unhideWhenUsed/>
    <w:rsid w:val="00CD67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monkey.com/" TargetMode="External"/><Relationship Id="rId13" Type="http://schemas.openxmlformats.org/officeDocument/2006/relationships/hyperlink" Target="https://www.niche.com/colleges/scholarships/" TargetMode="External"/><Relationship Id="rId18" Type="http://schemas.openxmlformats.org/officeDocument/2006/relationships/hyperlink" Target="https://www.collegedata.com/" TargetMode="External"/><Relationship Id="rId26" Type="http://schemas.openxmlformats.org/officeDocument/2006/relationships/hyperlink" Target="https://www.college-scholarships.com/scholarship-information/free-scholarship-search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ndedu.com/blog/scholarship-bee-merges-with-lendedu/" TargetMode="External"/><Relationship Id="rId7" Type="http://schemas.openxmlformats.org/officeDocument/2006/relationships/hyperlink" Target="https://www.cappex.com/scholarships" TargetMode="External"/><Relationship Id="rId12" Type="http://schemas.openxmlformats.org/officeDocument/2006/relationships/hyperlink" Target="https://www.mycollegeoptions.org/scholarship-advanced-search.aspx?HighlightMatchPattern=scholarship-search|scholarship-advanced|scholarshipsearch&amp;contactid=HC9AWRVZ&amp;ccode=&amp;ContactDateTime=" TargetMode="External"/><Relationship Id="rId17" Type="http://schemas.openxmlformats.org/officeDocument/2006/relationships/hyperlink" Target="https://scholarshipbuddynewyork.com/" TargetMode="External"/><Relationship Id="rId25" Type="http://schemas.openxmlformats.org/officeDocument/2006/relationships/hyperlink" Target="https://scholarshipbe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go.com/scholarships/by-state/new-york-scholarships/1" TargetMode="External"/><Relationship Id="rId20" Type="http://schemas.openxmlformats.org/officeDocument/2006/relationships/hyperlink" Target="http://www.free-4u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larships.com/financial-aid/college-scholarships/scholarship-directory" TargetMode="External"/><Relationship Id="rId11" Type="http://schemas.openxmlformats.org/officeDocument/2006/relationships/hyperlink" Target="http://www.studentscholarships.org" TargetMode="External"/><Relationship Id="rId24" Type="http://schemas.openxmlformats.org/officeDocument/2006/relationships/hyperlink" Target="https://honestproductreviews.com/best-scholarship-search-platforms/" TargetMode="External"/><Relationship Id="rId5" Type="http://schemas.openxmlformats.org/officeDocument/2006/relationships/hyperlink" Target="https://bigfuture.collegeboard.org/scholarship-search" TargetMode="External"/><Relationship Id="rId15" Type="http://schemas.openxmlformats.org/officeDocument/2006/relationships/hyperlink" Target="https://www.scholarsnapp.org/students/" TargetMode="External"/><Relationship Id="rId23" Type="http://schemas.openxmlformats.org/officeDocument/2006/relationships/hyperlink" Target="https://www.nysfaaa.org/scholarship-search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larshipguidance.com/" TargetMode="External"/><Relationship Id="rId19" Type="http://schemas.openxmlformats.org/officeDocument/2006/relationships/hyperlink" Target="https://www.brokescholar.com/" TargetMode="External"/><Relationship Id="rId4" Type="http://schemas.openxmlformats.org/officeDocument/2006/relationships/hyperlink" Target="http://www.fastweb.com" TargetMode="External"/><Relationship Id="rId9" Type="http://schemas.openxmlformats.org/officeDocument/2006/relationships/hyperlink" Target="http://www.finaid.org/scholarships/" TargetMode="External"/><Relationship Id="rId14" Type="http://schemas.openxmlformats.org/officeDocument/2006/relationships/hyperlink" Target="https://www.goingmerry.com/" TargetMode="External"/><Relationship Id="rId22" Type="http://schemas.openxmlformats.org/officeDocument/2006/relationships/hyperlink" Target="http://www.wnyschoolcounselor.org/content.100051.scholarship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Newfane Central School District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Glenn Smith</cp:lastModifiedBy>
  <cp:revision>2</cp:revision>
  <dcterms:created xsi:type="dcterms:W3CDTF">2022-03-18T17:43:00Z</dcterms:created>
  <dcterms:modified xsi:type="dcterms:W3CDTF">2022-03-18T17:43:00Z</dcterms:modified>
</cp:coreProperties>
</file>